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16" w:rsidRPr="004F493D" w:rsidRDefault="00ED7416" w:rsidP="00ED7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F493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F493D">
        <w:rPr>
          <w:rFonts w:ascii="Times New Roman" w:hAnsi="Times New Roman" w:cs="Times New Roman"/>
          <w:b/>
          <w:sz w:val="24"/>
          <w:szCs w:val="24"/>
        </w:rPr>
        <w:t xml:space="preserve"> по биологии на 2023-2024 учебный год</w:t>
      </w:r>
    </w:p>
    <w:p w:rsidR="00ED7416" w:rsidRPr="004F493D" w:rsidRDefault="00ED7416" w:rsidP="00ED7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5 -9 классы (основное общее образование)</w:t>
      </w:r>
    </w:p>
    <w:p w:rsidR="00ED7416" w:rsidRPr="004F493D" w:rsidRDefault="00ED7416" w:rsidP="00ED7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 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Биология как учебная дисциплина обеспечивает: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•формирование системы биологических знаний как компонента целостности научной карты мира;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•овладение научным подходом к решению различных задач;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•овладение умениями формулировать гипотезы, конструировать, проводить эксперименты, оценивать полученные результаты;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•овладение умением сопоставлять экспериментальные и теоретические знания с объективными реалиями жизни;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•воспитание ответственного и бережного отношения к окружающей среде, осознание значимости концепции устойчивого развития;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анализа учебных задач.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Предлагаемая программа по биологии включает в себя следующие содержательные линии: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— многообразие и эволюция органического мира;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— биологическая природа и социальная сущность человека;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структурноуровневая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организация живой природы;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— ценностное и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отношение к природе;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— практико-ориентированная сущность биологических знаний.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для 5-9 классов разработаны на основе примерной рабочей программы, которая легла в основу учебников для 5 — 9 классов, выходящих в серии «Линия жизни» под редакцией В. В. Пасечника. Программы соответствуют требованиям федерального государственного образовательного стандарта основного общего образования.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изучение биологии складывается следующим образом: 5 класс- 34 часа. 6 класс – 34 часа 7 класс – 34 часа. 8 класс – 68 часов. 9 класс - 68 часов. </w:t>
      </w:r>
    </w:p>
    <w:p w:rsidR="00ED7416" w:rsidRPr="004F493D" w:rsidRDefault="00ED7416" w:rsidP="00ED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Оценочные процедуры. Для контроля уровня достижений учащихся используются следующие формы: стартовая диагностика, текущая и тематическая, тестирование, биологический диктант, итоговая и промежуточная аттестация.</w:t>
      </w:r>
    </w:p>
    <w:p w:rsidR="0043020E" w:rsidRDefault="0043020E"/>
    <w:sectPr w:rsidR="0043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ED7416"/>
    <w:rsid w:val="0043020E"/>
    <w:rsid w:val="00ED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2024-03-28T14:54:00Z</dcterms:created>
  <dcterms:modified xsi:type="dcterms:W3CDTF">2024-03-28T14:55:00Z</dcterms:modified>
</cp:coreProperties>
</file>