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F7" w:rsidRPr="003304EF" w:rsidRDefault="00B725F7" w:rsidP="00B725F7">
      <w:pPr>
        <w:ind w:left="57"/>
        <w:jc w:val="center"/>
        <w:rPr>
          <w:sz w:val="24"/>
          <w:szCs w:val="24"/>
        </w:rPr>
      </w:pPr>
      <w:r w:rsidRPr="003304EF">
        <w:rPr>
          <w:b/>
          <w:color w:val="000000"/>
          <w:sz w:val="24"/>
          <w:szCs w:val="24"/>
        </w:rPr>
        <w:t>АННОТАЦИЯ К РАБОЧЕЙ ПРОГРАММЕ</w:t>
      </w:r>
    </w:p>
    <w:p w:rsidR="00B725F7" w:rsidRPr="003304EF" w:rsidRDefault="00B725F7" w:rsidP="00B725F7">
      <w:pPr>
        <w:ind w:left="57"/>
        <w:jc w:val="center"/>
        <w:rPr>
          <w:sz w:val="24"/>
          <w:szCs w:val="24"/>
        </w:rPr>
      </w:pPr>
      <w:r w:rsidRPr="003304EF">
        <w:rPr>
          <w:b/>
          <w:color w:val="000000"/>
          <w:sz w:val="24"/>
          <w:szCs w:val="24"/>
        </w:rPr>
        <w:t>учебного предмета «Окружающий мир»</w:t>
      </w:r>
    </w:p>
    <w:p w:rsidR="00B725F7" w:rsidRPr="003304EF" w:rsidRDefault="00B725F7" w:rsidP="00B725F7">
      <w:pPr>
        <w:ind w:left="57"/>
        <w:jc w:val="center"/>
        <w:rPr>
          <w:color w:val="000000"/>
          <w:sz w:val="24"/>
          <w:szCs w:val="24"/>
        </w:rPr>
      </w:pPr>
      <w:r w:rsidRPr="003304EF">
        <w:rPr>
          <w:color w:val="000000"/>
          <w:sz w:val="24"/>
          <w:szCs w:val="24"/>
        </w:rPr>
        <w:t xml:space="preserve">для обучающихся 1-4 классов </w:t>
      </w:r>
    </w:p>
    <w:p w:rsidR="00B725F7" w:rsidRPr="003304EF" w:rsidRDefault="00B725F7" w:rsidP="00B725F7">
      <w:pPr>
        <w:ind w:left="57"/>
        <w:jc w:val="center"/>
        <w:rPr>
          <w:sz w:val="24"/>
          <w:szCs w:val="24"/>
        </w:rPr>
      </w:pPr>
    </w:p>
    <w:tbl>
      <w:tblPr>
        <w:tblStyle w:val="a4"/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2694"/>
        <w:gridCol w:w="7796"/>
      </w:tblGrid>
      <w:tr w:rsidR="00B725F7" w:rsidRPr="003304EF" w:rsidTr="00612502">
        <w:tc>
          <w:tcPr>
            <w:tcW w:w="2694" w:type="dxa"/>
          </w:tcPr>
          <w:p w:rsidR="00B725F7" w:rsidRPr="003304EF" w:rsidRDefault="00B725F7" w:rsidP="00612502">
            <w:pPr>
              <w:pStyle w:val="Heading2"/>
              <w:ind w:left="57"/>
              <w:jc w:val="left"/>
              <w:rPr>
                <w:b w:val="0"/>
              </w:rPr>
            </w:pPr>
            <w:proofErr w:type="spellStart"/>
            <w:r w:rsidRPr="003304EF">
              <w:rPr>
                <w:b w:val="0"/>
              </w:rPr>
              <w:t>Название</w:t>
            </w:r>
            <w:proofErr w:type="spellEnd"/>
            <w:r w:rsidRPr="003304EF">
              <w:rPr>
                <w:b w:val="0"/>
              </w:rPr>
              <w:t xml:space="preserve"> </w:t>
            </w:r>
            <w:proofErr w:type="spellStart"/>
            <w:r w:rsidRPr="003304EF">
              <w:rPr>
                <w:b w:val="0"/>
              </w:rPr>
              <w:t>предмета</w:t>
            </w:r>
            <w:proofErr w:type="spellEnd"/>
            <w:r w:rsidRPr="003304EF">
              <w:rPr>
                <w:b w:val="0"/>
              </w:rPr>
              <w:t xml:space="preserve"> (</w:t>
            </w:r>
            <w:proofErr w:type="spellStart"/>
            <w:r w:rsidRPr="003304EF">
              <w:rPr>
                <w:b w:val="0"/>
              </w:rPr>
              <w:t>курса</w:t>
            </w:r>
            <w:proofErr w:type="spellEnd"/>
            <w:r w:rsidRPr="003304EF">
              <w:rPr>
                <w:b w:val="0"/>
              </w:rPr>
              <w:t>)</w:t>
            </w:r>
          </w:p>
        </w:tc>
        <w:tc>
          <w:tcPr>
            <w:tcW w:w="7796" w:type="dxa"/>
          </w:tcPr>
          <w:p w:rsidR="00B725F7" w:rsidRPr="003304EF" w:rsidRDefault="00B725F7" w:rsidP="00612502">
            <w:pPr>
              <w:pStyle w:val="Heading2"/>
              <w:ind w:left="57"/>
              <w:jc w:val="left"/>
              <w:rPr>
                <w:b w:val="0"/>
                <w:lang w:val="ru-RU"/>
              </w:rPr>
            </w:pPr>
            <w:r w:rsidRPr="003304EF">
              <w:rPr>
                <w:b w:val="0"/>
                <w:color w:val="000000"/>
                <w:lang w:val="ru-RU"/>
              </w:rPr>
              <w:t>Окружающий мир</w:t>
            </w:r>
          </w:p>
        </w:tc>
      </w:tr>
      <w:tr w:rsidR="00B725F7" w:rsidRPr="003304EF" w:rsidTr="00612502">
        <w:tc>
          <w:tcPr>
            <w:tcW w:w="2694" w:type="dxa"/>
          </w:tcPr>
          <w:p w:rsidR="00B725F7" w:rsidRPr="003304EF" w:rsidRDefault="00B725F7" w:rsidP="00612502">
            <w:pPr>
              <w:pStyle w:val="Heading2"/>
              <w:ind w:left="57"/>
              <w:jc w:val="left"/>
              <w:rPr>
                <w:b w:val="0"/>
              </w:rPr>
            </w:pPr>
            <w:proofErr w:type="spellStart"/>
            <w:r w:rsidRPr="003304EF">
              <w:rPr>
                <w:b w:val="0"/>
              </w:rPr>
              <w:t>Уровень</w:t>
            </w:r>
            <w:proofErr w:type="spellEnd"/>
            <w:r w:rsidRPr="003304EF">
              <w:rPr>
                <w:b w:val="0"/>
              </w:rPr>
              <w:t xml:space="preserve"> </w:t>
            </w:r>
            <w:proofErr w:type="spellStart"/>
            <w:r w:rsidRPr="003304EF">
              <w:rPr>
                <w:b w:val="0"/>
              </w:rPr>
              <w:t>образования</w:t>
            </w:r>
            <w:proofErr w:type="spellEnd"/>
          </w:p>
        </w:tc>
        <w:tc>
          <w:tcPr>
            <w:tcW w:w="7796" w:type="dxa"/>
          </w:tcPr>
          <w:p w:rsidR="00B725F7" w:rsidRPr="003304EF" w:rsidRDefault="00B725F7" w:rsidP="00612502">
            <w:pPr>
              <w:pStyle w:val="Heading2"/>
              <w:ind w:left="57"/>
              <w:jc w:val="left"/>
              <w:rPr>
                <w:b w:val="0"/>
              </w:rPr>
            </w:pPr>
            <w:proofErr w:type="spellStart"/>
            <w:r w:rsidRPr="003304EF">
              <w:rPr>
                <w:b w:val="0"/>
              </w:rPr>
              <w:t>Начальное</w:t>
            </w:r>
            <w:proofErr w:type="spellEnd"/>
            <w:r w:rsidRPr="003304EF">
              <w:rPr>
                <w:b w:val="0"/>
              </w:rPr>
              <w:t xml:space="preserve"> </w:t>
            </w:r>
            <w:proofErr w:type="spellStart"/>
            <w:r w:rsidRPr="003304EF">
              <w:rPr>
                <w:b w:val="0"/>
              </w:rPr>
              <w:t>общее</w:t>
            </w:r>
            <w:proofErr w:type="spellEnd"/>
          </w:p>
        </w:tc>
      </w:tr>
      <w:tr w:rsidR="00B725F7" w:rsidRPr="003304EF" w:rsidTr="00612502">
        <w:tc>
          <w:tcPr>
            <w:tcW w:w="2694" w:type="dxa"/>
          </w:tcPr>
          <w:p w:rsidR="00B725F7" w:rsidRPr="003304EF" w:rsidRDefault="00B725F7" w:rsidP="00612502">
            <w:pPr>
              <w:pStyle w:val="Heading2"/>
              <w:ind w:left="57"/>
              <w:jc w:val="left"/>
              <w:rPr>
                <w:b w:val="0"/>
              </w:rPr>
            </w:pPr>
            <w:proofErr w:type="spellStart"/>
            <w:r w:rsidRPr="003304EF">
              <w:rPr>
                <w:b w:val="0"/>
              </w:rPr>
              <w:t>Класс</w:t>
            </w:r>
            <w:proofErr w:type="spellEnd"/>
            <w:r w:rsidRPr="003304EF">
              <w:rPr>
                <w:b w:val="0"/>
              </w:rPr>
              <w:t>(ы)</w:t>
            </w:r>
          </w:p>
        </w:tc>
        <w:tc>
          <w:tcPr>
            <w:tcW w:w="7796" w:type="dxa"/>
          </w:tcPr>
          <w:p w:rsidR="00B725F7" w:rsidRPr="003304EF" w:rsidRDefault="00B725F7" w:rsidP="00612502">
            <w:pPr>
              <w:pStyle w:val="Heading2"/>
              <w:ind w:left="57"/>
              <w:jc w:val="left"/>
              <w:rPr>
                <w:b w:val="0"/>
              </w:rPr>
            </w:pPr>
            <w:r w:rsidRPr="003304EF">
              <w:rPr>
                <w:b w:val="0"/>
                <w:lang w:val="ru-RU"/>
              </w:rPr>
              <w:t>1</w:t>
            </w:r>
            <w:r w:rsidRPr="003304EF">
              <w:rPr>
                <w:b w:val="0"/>
              </w:rPr>
              <w:t>-4</w:t>
            </w:r>
          </w:p>
        </w:tc>
      </w:tr>
      <w:tr w:rsidR="00B725F7" w:rsidRPr="003304EF" w:rsidTr="00612502">
        <w:tc>
          <w:tcPr>
            <w:tcW w:w="2694" w:type="dxa"/>
          </w:tcPr>
          <w:p w:rsidR="00B725F7" w:rsidRPr="003304EF" w:rsidRDefault="00B725F7" w:rsidP="00612502">
            <w:pPr>
              <w:pStyle w:val="Heading2"/>
              <w:ind w:left="57"/>
              <w:jc w:val="left"/>
              <w:rPr>
                <w:b w:val="0"/>
              </w:rPr>
            </w:pPr>
            <w:r w:rsidRPr="003304EF">
              <w:rPr>
                <w:b w:val="0"/>
              </w:rPr>
              <w:t>Количество часов</w:t>
            </w:r>
          </w:p>
        </w:tc>
        <w:tc>
          <w:tcPr>
            <w:tcW w:w="7796" w:type="dxa"/>
          </w:tcPr>
          <w:p w:rsidR="00B725F7" w:rsidRPr="003304EF" w:rsidRDefault="00B725F7" w:rsidP="00612502">
            <w:pPr>
              <w:pStyle w:val="TableParagraph"/>
              <w:tabs>
                <w:tab w:val="left" w:pos="829"/>
                <w:tab w:val="left" w:pos="830"/>
              </w:tabs>
              <w:rPr>
                <w:sz w:val="24"/>
                <w:szCs w:val="24"/>
                <w:lang w:val="ru-RU"/>
              </w:rPr>
            </w:pPr>
            <w:r w:rsidRPr="003304EF">
              <w:rPr>
                <w:sz w:val="24"/>
                <w:szCs w:val="24"/>
                <w:lang w:val="ru-RU"/>
              </w:rPr>
              <w:t>1класс – 66 часов (2часа в неделю);</w:t>
            </w:r>
          </w:p>
          <w:p w:rsidR="00B725F7" w:rsidRPr="003304EF" w:rsidRDefault="00B725F7" w:rsidP="00612502">
            <w:pPr>
              <w:pStyle w:val="TableParagraph"/>
              <w:tabs>
                <w:tab w:val="left" w:pos="829"/>
                <w:tab w:val="left" w:pos="830"/>
              </w:tabs>
              <w:spacing w:before="1"/>
              <w:rPr>
                <w:sz w:val="24"/>
                <w:szCs w:val="24"/>
                <w:lang w:val="ru-RU"/>
              </w:rPr>
            </w:pPr>
            <w:r w:rsidRPr="003304EF">
              <w:rPr>
                <w:sz w:val="24"/>
                <w:szCs w:val="24"/>
                <w:lang w:val="ru-RU"/>
              </w:rPr>
              <w:t>2класс – 68часов(2часа в неделю);</w:t>
            </w:r>
          </w:p>
          <w:p w:rsidR="00B725F7" w:rsidRPr="003304EF" w:rsidRDefault="00B725F7" w:rsidP="00612502">
            <w:pPr>
              <w:pStyle w:val="TableParagraph"/>
              <w:tabs>
                <w:tab w:val="left" w:pos="829"/>
                <w:tab w:val="left" w:pos="830"/>
              </w:tabs>
              <w:rPr>
                <w:sz w:val="24"/>
                <w:szCs w:val="24"/>
                <w:lang w:val="ru-RU"/>
              </w:rPr>
            </w:pPr>
            <w:r w:rsidRPr="003304EF">
              <w:rPr>
                <w:sz w:val="24"/>
                <w:szCs w:val="24"/>
                <w:lang w:val="ru-RU"/>
              </w:rPr>
              <w:t>3класс – 68часов (2часа в неделю);</w:t>
            </w:r>
          </w:p>
          <w:p w:rsidR="00B725F7" w:rsidRPr="003304EF" w:rsidRDefault="00B725F7" w:rsidP="00612502">
            <w:pPr>
              <w:pStyle w:val="TableParagraph"/>
              <w:tabs>
                <w:tab w:val="left" w:pos="829"/>
                <w:tab w:val="left" w:pos="830"/>
              </w:tabs>
              <w:rPr>
                <w:sz w:val="24"/>
                <w:szCs w:val="24"/>
                <w:lang w:val="ru-RU"/>
              </w:rPr>
            </w:pPr>
            <w:r w:rsidRPr="003304EF">
              <w:rPr>
                <w:sz w:val="24"/>
                <w:szCs w:val="24"/>
                <w:lang w:val="ru-RU"/>
              </w:rPr>
              <w:t>4класс – 68часов (2часа в неделю).</w:t>
            </w:r>
          </w:p>
        </w:tc>
      </w:tr>
      <w:tr w:rsidR="00B725F7" w:rsidRPr="003304EF" w:rsidTr="00612502">
        <w:tc>
          <w:tcPr>
            <w:tcW w:w="2694" w:type="dxa"/>
          </w:tcPr>
          <w:p w:rsidR="00B725F7" w:rsidRPr="003304EF" w:rsidRDefault="00B725F7" w:rsidP="00612502">
            <w:pPr>
              <w:pStyle w:val="Heading2"/>
              <w:ind w:left="57"/>
              <w:jc w:val="left"/>
              <w:rPr>
                <w:b w:val="0"/>
                <w:lang w:val="ru-RU"/>
              </w:rPr>
            </w:pPr>
            <w:r w:rsidRPr="003304EF">
              <w:rPr>
                <w:b w:val="0"/>
                <w:lang w:val="ru-RU"/>
              </w:rPr>
              <w:t>Программа разработана на основе нормативных документов</w:t>
            </w:r>
          </w:p>
        </w:tc>
        <w:tc>
          <w:tcPr>
            <w:tcW w:w="7796" w:type="dxa"/>
          </w:tcPr>
          <w:p w:rsidR="00B725F7" w:rsidRPr="003304EF" w:rsidRDefault="00B725F7" w:rsidP="00612502">
            <w:pPr>
              <w:pStyle w:val="Heading2"/>
              <w:ind w:left="57"/>
              <w:jc w:val="left"/>
              <w:rPr>
                <w:b w:val="0"/>
                <w:lang w:val="ru-RU"/>
              </w:rPr>
            </w:pPr>
            <w:r w:rsidRPr="003304EF">
              <w:rPr>
                <w:b w:val="0"/>
                <w:lang w:val="ru-RU"/>
              </w:rPr>
              <w:t>ФГОС НОО (приказ Министерства просвещения Российской Федерации от18.07.2022 г. № 569)</w:t>
            </w:r>
          </w:p>
          <w:p w:rsidR="00B725F7" w:rsidRPr="003304EF" w:rsidRDefault="00B725F7" w:rsidP="00612502">
            <w:pPr>
              <w:pStyle w:val="Heading2"/>
              <w:ind w:left="57"/>
              <w:jc w:val="left"/>
              <w:rPr>
                <w:b w:val="0"/>
                <w:lang w:val="ru-RU"/>
              </w:rPr>
            </w:pPr>
            <w:r w:rsidRPr="003304EF">
              <w:rPr>
                <w:b w:val="0"/>
                <w:lang w:val="ru-RU"/>
              </w:rPr>
              <w:t xml:space="preserve">Федеральная образовательная программа начального общего образования (Приказ Министерства просвещения РФ от 18 мая 2023 г. </w:t>
            </w:r>
            <w:r w:rsidRPr="003304EF">
              <w:rPr>
                <w:b w:val="0"/>
              </w:rPr>
              <w:t>N</w:t>
            </w:r>
            <w:r w:rsidRPr="003304EF">
              <w:rPr>
                <w:b w:val="0"/>
                <w:lang w:val="ru-RU"/>
              </w:rPr>
              <w:t xml:space="preserve"> 372)</w:t>
            </w:r>
          </w:p>
        </w:tc>
      </w:tr>
      <w:tr w:rsidR="00B725F7" w:rsidRPr="003304EF" w:rsidTr="00612502">
        <w:tc>
          <w:tcPr>
            <w:tcW w:w="2694" w:type="dxa"/>
          </w:tcPr>
          <w:p w:rsidR="00B725F7" w:rsidRPr="003304EF" w:rsidRDefault="00B725F7" w:rsidP="00612502">
            <w:pPr>
              <w:pStyle w:val="Heading2"/>
              <w:ind w:left="57"/>
              <w:jc w:val="left"/>
              <w:rPr>
                <w:b w:val="0"/>
              </w:rPr>
            </w:pPr>
            <w:proofErr w:type="spellStart"/>
            <w:r w:rsidRPr="003304EF">
              <w:rPr>
                <w:b w:val="0"/>
              </w:rPr>
              <w:t>Цели</w:t>
            </w:r>
            <w:proofErr w:type="spellEnd"/>
            <w:r w:rsidRPr="003304EF">
              <w:rPr>
                <w:b w:val="0"/>
              </w:rPr>
              <w:t xml:space="preserve"> и </w:t>
            </w:r>
            <w:proofErr w:type="spellStart"/>
            <w:r w:rsidRPr="003304EF">
              <w:rPr>
                <w:b w:val="0"/>
              </w:rPr>
              <w:t>задачи</w:t>
            </w:r>
            <w:proofErr w:type="spellEnd"/>
          </w:p>
        </w:tc>
        <w:tc>
          <w:tcPr>
            <w:tcW w:w="7796" w:type="dxa"/>
          </w:tcPr>
          <w:p w:rsidR="00B725F7" w:rsidRPr="003304EF" w:rsidRDefault="00B725F7" w:rsidP="00B725F7">
            <w:pPr>
              <w:pStyle w:val="TableParagraph"/>
              <w:numPr>
                <w:ilvl w:val="0"/>
                <w:numId w:val="3"/>
              </w:numPr>
              <w:tabs>
                <w:tab w:val="left" w:pos="0"/>
              </w:tabs>
              <w:ind w:left="0" w:right="96" w:firstLine="176"/>
              <w:jc w:val="both"/>
              <w:rPr>
                <w:color w:val="333333"/>
                <w:sz w:val="24"/>
                <w:szCs w:val="24"/>
                <w:lang w:val="ru-RU"/>
              </w:rPr>
            </w:pPr>
            <w:r w:rsidRPr="003304EF">
              <w:rPr>
                <w:sz w:val="24"/>
                <w:szCs w:val="24"/>
                <w:lang w:val="ru-RU"/>
              </w:rPr>
              <w:t>Формирование целостного взгляда на мир, осознание места в нём человека на основе целостного взгляда на окружающий ми</w:t>
            </w:r>
            <w:proofErr w:type="gramStart"/>
            <w:r w:rsidRPr="003304EF">
              <w:rPr>
                <w:sz w:val="24"/>
                <w:szCs w:val="24"/>
                <w:lang w:val="ru-RU"/>
              </w:rPr>
              <w:t>р(</w:t>
            </w:r>
            <w:proofErr w:type="gramEnd"/>
            <w:r w:rsidRPr="003304EF">
              <w:rPr>
                <w:sz w:val="24"/>
                <w:szCs w:val="24"/>
                <w:lang w:val="ru-RU"/>
              </w:rPr>
              <w:t>природную и социальную среду обитания); освоение естественно научных, обществоведческих, нравственно-этических понятий, представленных в содержании программы по окружающему миру;</w:t>
            </w:r>
          </w:p>
          <w:p w:rsidR="00B725F7" w:rsidRPr="003304EF" w:rsidRDefault="00B725F7" w:rsidP="00B725F7">
            <w:pPr>
              <w:pStyle w:val="TableParagraph"/>
              <w:numPr>
                <w:ilvl w:val="0"/>
                <w:numId w:val="3"/>
              </w:numPr>
              <w:tabs>
                <w:tab w:val="left" w:pos="0"/>
              </w:tabs>
              <w:ind w:left="0" w:firstLine="176"/>
              <w:jc w:val="both"/>
              <w:rPr>
                <w:color w:val="333333"/>
                <w:sz w:val="24"/>
                <w:szCs w:val="24"/>
                <w:lang w:val="ru-RU"/>
              </w:rPr>
            </w:pPr>
            <w:r w:rsidRPr="003304EF">
              <w:rPr>
                <w:sz w:val="24"/>
                <w:szCs w:val="24"/>
                <w:lang w:val="ru-RU"/>
              </w:rPr>
              <w:t>Формирование ценности здоровья человека, его сохранения и укрепления, приверженности здоровому образу жизни;</w:t>
            </w:r>
          </w:p>
          <w:p w:rsidR="00B725F7" w:rsidRPr="003304EF" w:rsidRDefault="00B725F7" w:rsidP="00B725F7">
            <w:pPr>
              <w:pStyle w:val="TableParagraph"/>
              <w:numPr>
                <w:ilvl w:val="0"/>
                <w:numId w:val="3"/>
              </w:numPr>
              <w:tabs>
                <w:tab w:val="left" w:pos="0"/>
              </w:tabs>
              <w:ind w:left="0" w:right="97" w:firstLine="176"/>
              <w:jc w:val="both"/>
              <w:rPr>
                <w:color w:val="333333"/>
                <w:sz w:val="24"/>
                <w:szCs w:val="24"/>
                <w:lang w:val="ru-RU"/>
              </w:rPr>
            </w:pPr>
            <w:proofErr w:type="gramStart"/>
            <w:r w:rsidRPr="003304EF">
              <w:rPr>
                <w:sz w:val="24"/>
                <w:szCs w:val="24"/>
                <w:lang w:val="ru-RU"/>
              </w:rPr>
      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творческими с пользованием приобретенных знаний в речевой, изобразительной, художественной деятельности;</w:t>
            </w:r>
            <w:proofErr w:type="gramEnd"/>
          </w:p>
          <w:p w:rsidR="00B725F7" w:rsidRPr="003304EF" w:rsidRDefault="00B725F7" w:rsidP="00B725F7">
            <w:pPr>
              <w:pStyle w:val="TableParagraph"/>
              <w:numPr>
                <w:ilvl w:val="0"/>
                <w:numId w:val="3"/>
              </w:numPr>
              <w:tabs>
                <w:tab w:val="left" w:pos="0"/>
              </w:tabs>
              <w:spacing w:before="1"/>
              <w:ind w:left="0" w:right="101" w:firstLine="176"/>
              <w:jc w:val="both"/>
              <w:rPr>
                <w:color w:val="333333"/>
                <w:sz w:val="24"/>
                <w:szCs w:val="24"/>
                <w:lang w:val="ru-RU"/>
              </w:rPr>
            </w:pPr>
            <w:r w:rsidRPr="003304EF">
              <w:rPr>
                <w:sz w:val="24"/>
                <w:szCs w:val="24"/>
                <w:lang w:val="ru-RU"/>
              </w:rPr>
      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      </w:r>
          </w:p>
          <w:p w:rsidR="00B725F7" w:rsidRPr="003304EF" w:rsidRDefault="00B725F7" w:rsidP="00B725F7">
            <w:pPr>
              <w:pStyle w:val="TableParagraph"/>
              <w:numPr>
                <w:ilvl w:val="0"/>
                <w:numId w:val="3"/>
              </w:numPr>
              <w:tabs>
                <w:tab w:val="left" w:pos="0"/>
              </w:tabs>
              <w:ind w:left="0" w:right="97" w:firstLine="176"/>
              <w:jc w:val="both"/>
              <w:rPr>
                <w:sz w:val="24"/>
                <w:szCs w:val="24"/>
                <w:lang w:val="ru-RU"/>
              </w:rPr>
            </w:pPr>
            <w:r w:rsidRPr="003304EF">
              <w:rPr>
                <w:sz w:val="24"/>
                <w:szCs w:val="24"/>
                <w:lang w:val="ru-RU"/>
              </w:rPr>
              <w:t>проявление уважения к истории, культуре, традициям народов Российской Федерации;</w:t>
            </w:r>
          </w:p>
          <w:p w:rsidR="00B725F7" w:rsidRPr="003304EF" w:rsidRDefault="00B725F7" w:rsidP="00B725F7">
            <w:pPr>
              <w:pStyle w:val="TableParagraph"/>
              <w:numPr>
                <w:ilvl w:val="0"/>
                <w:numId w:val="3"/>
              </w:numPr>
              <w:tabs>
                <w:tab w:val="left" w:pos="0"/>
              </w:tabs>
              <w:ind w:left="0" w:right="97" w:firstLine="176"/>
              <w:jc w:val="both"/>
              <w:rPr>
                <w:sz w:val="24"/>
                <w:szCs w:val="24"/>
                <w:lang w:val="ru-RU"/>
              </w:rPr>
            </w:pPr>
            <w:r w:rsidRPr="003304EF">
              <w:rPr>
                <w:sz w:val="24"/>
                <w:szCs w:val="24"/>
                <w:lang w:val="ru-RU"/>
              </w:rPr>
              <w:t xml:space="preserve">освоение </w:t>
            </w:r>
            <w:proofErr w:type="gramStart"/>
            <w:r w:rsidRPr="003304EF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3304EF">
              <w:rPr>
                <w:sz w:val="24"/>
                <w:szCs w:val="24"/>
                <w:lang w:val="ru-RU"/>
              </w:rPr>
              <w:t xml:space="preserve"> мирового культурного опыта по созданию общечеловеческих ценностей, законов и правил построения </w:t>
            </w:r>
            <w:r w:rsidRPr="003304EF">
              <w:rPr>
                <w:spacing w:val="-1"/>
                <w:sz w:val="24"/>
                <w:szCs w:val="24"/>
                <w:lang w:val="ru-RU"/>
              </w:rPr>
              <w:t xml:space="preserve">взаимоотношений </w:t>
            </w:r>
            <w:r w:rsidRPr="003304EF">
              <w:rPr>
                <w:sz w:val="24"/>
                <w:szCs w:val="24"/>
                <w:lang w:val="ru-RU"/>
              </w:rPr>
              <w:t>в социуме;</w:t>
            </w:r>
          </w:p>
          <w:p w:rsidR="00B725F7" w:rsidRPr="003304EF" w:rsidRDefault="00B725F7" w:rsidP="00B725F7">
            <w:pPr>
              <w:pStyle w:val="TableParagraph"/>
              <w:numPr>
                <w:ilvl w:val="0"/>
                <w:numId w:val="3"/>
              </w:numPr>
              <w:tabs>
                <w:tab w:val="left" w:pos="0"/>
              </w:tabs>
              <w:ind w:left="0" w:right="98" w:firstLine="176"/>
              <w:jc w:val="both"/>
              <w:rPr>
                <w:color w:val="333333"/>
                <w:sz w:val="24"/>
                <w:szCs w:val="24"/>
                <w:lang w:val="ru-RU"/>
              </w:rPr>
            </w:pPr>
            <w:r w:rsidRPr="003304EF">
              <w:rPr>
                <w:sz w:val="24"/>
                <w:szCs w:val="24"/>
                <w:lang w:val="ru-RU"/>
              </w:rPr>
      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      </w:r>
          </w:p>
          <w:p w:rsidR="00B725F7" w:rsidRPr="003304EF" w:rsidRDefault="00B725F7" w:rsidP="00B725F7">
            <w:pPr>
              <w:pStyle w:val="TableParagraph"/>
              <w:numPr>
                <w:ilvl w:val="0"/>
                <w:numId w:val="3"/>
              </w:numPr>
              <w:tabs>
                <w:tab w:val="left" w:pos="0"/>
              </w:tabs>
              <w:ind w:left="0" w:right="98" w:firstLine="176"/>
              <w:jc w:val="both"/>
              <w:rPr>
                <w:sz w:val="24"/>
                <w:szCs w:val="24"/>
                <w:lang w:val="ru-RU"/>
              </w:rPr>
            </w:pPr>
            <w:r w:rsidRPr="003304EF">
              <w:rPr>
                <w:sz w:val="24"/>
                <w:szCs w:val="24"/>
                <w:lang w:val="ru-RU"/>
              </w:rPr>
      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      </w:r>
          </w:p>
        </w:tc>
      </w:tr>
      <w:tr w:rsidR="00B725F7" w:rsidRPr="003304EF" w:rsidTr="00612502">
        <w:tc>
          <w:tcPr>
            <w:tcW w:w="2694" w:type="dxa"/>
          </w:tcPr>
          <w:p w:rsidR="00B725F7" w:rsidRPr="003304EF" w:rsidRDefault="00B725F7" w:rsidP="00612502">
            <w:pPr>
              <w:pStyle w:val="Heading2"/>
              <w:ind w:left="57"/>
              <w:jc w:val="left"/>
              <w:rPr>
                <w:b w:val="0"/>
              </w:rPr>
            </w:pPr>
            <w:r w:rsidRPr="003304EF">
              <w:rPr>
                <w:b w:val="0"/>
              </w:rPr>
              <w:t>УМК</w:t>
            </w:r>
          </w:p>
        </w:tc>
        <w:tc>
          <w:tcPr>
            <w:tcW w:w="7796" w:type="dxa"/>
          </w:tcPr>
          <w:p w:rsidR="00B725F7" w:rsidRPr="003304EF" w:rsidRDefault="00B725F7" w:rsidP="00612502">
            <w:pPr>
              <w:pStyle w:val="TableParagraph"/>
              <w:ind w:left="109" w:right="101"/>
              <w:jc w:val="both"/>
              <w:rPr>
                <w:sz w:val="24"/>
                <w:szCs w:val="24"/>
                <w:lang w:val="ru-RU"/>
              </w:rPr>
            </w:pPr>
            <w:r w:rsidRPr="003304EF">
              <w:rPr>
                <w:sz w:val="24"/>
                <w:szCs w:val="24"/>
                <w:lang w:val="ru-RU"/>
              </w:rPr>
              <w:t>УМК «Окружающий мир» Плешаков А.А. (1 - 4 классы).</w:t>
            </w:r>
          </w:p>
        </w:tc>
      </w:tr>
      <w:tr w:rsidR="00B725F7" w:rsidRPr="003304EF" w:rsidTr="00612502">
        <w:tc>
          <w:tcPr>
            <w:tcW w:w="2694" w:type="dxa"/>
          </w:tcPr>
          <w:p w:rsidR="00B725F7" w:rsidRPr="003304EF" w:rsidRDefault="00B725F7" w:rsidP="00612502">
            <w:pPr>
              <w:pStyle w:val="Heading2"/>
              <w:ind w:left="57"/>
              <w:jc w:val="left"/>
              <w:rPr>
                <w:b w:val="0"/>
                <w:lang w:val="ru-RU"/>
              </w:rPr>
            </w:pPr>
            <w:r w:rsidRPr="003304EF">
              <w:rPr>
                <w:b w:val="0"/>
                <w:lang w:val="ru-RU"/>
              </w:rPr>
              <w:t>Содержание предмета (курса)</w:t>
            </w:r>
          </w:p>
        </w:tc>
        <w:tc>
          <w:tcPr>
            <w:tcW w:w="7796" w:type="dxa"/>
          </w:tcPr>
          <w:p w:rsidR="00B725F7" w:rsidRPr="003304EF" w:rsidRDefault="00B725F7" w:rsidP="00612502">
            <w:pPr>
              <w:pStyle w:val="TableParagraph"/>
              <w:ind w:left="109" w:right="97"/>
              <w:jc w:val="both"/>
              <w:rPr>
                <w:sz w:val="24"/>
                <w:szCs w:val="24"/>
                <w:lang w:val="ru-RU"/>
              </w:rPr>
            </w:pPr>
            <w:r w:rsidRPr="003304EF">
              <w:rPr>
                <w:sz w:val="24"/>
                <w:szCs w:val="24"/>
                <w:lang w:val="ru-RU"/>
              </w:rPr>
              <w:t>В 1, 2, 3, 4 классах изучение программного материала в рамках разделов “Человек и общество”, “Человек и природа”, “Правила безопасности жизнедеятельности”.</w:t>
            </w:r>
          </w:p>
        </w:tc>
      </w:tr>
      <w:tr w:rsidR="00B725F7" w:rsidRPr="003304EF" w:rsidTr="00612502">
        <w:tc>
          <w:tcPr>
            <w:tcW w:w="2694" w:type="dxa"/>
          </w:tcPr>
          <w:p w:rsidR="00B725F7" w:rsidRPr="003304EF" w:rsidRDefault="00B725F7" w:rsidP="00612502">
            <w:pPr>
              <w:pStyle w:val="Heading2"/>
              <w:ind w:left="57"/>
              <w:jc w:val="left"/>
              <w:rPr>
                <w:b w:val="0"/>
                <w:lang w:val="ru-RU"/>
              </w:rPr>
            </w:pPr>
            <w:r w:rsidRPr="003304EF">
              <w:rPr>
                <w:b w:val="0"/>
                <w:lang w:val="ru-RU"/>
              </w:rPr>
              <w:t>Формы и периодичность текущего контроля</w:t>
            </w:r>
          </w:p>
        </w:tc>
        <w:tc>
          <w:tcPr>
            <w:tcW w:w="7796" w:type="dxa"/>
          </w:tcPr>
          <w:p w:rsidR="00B725F7" w:rsidRPr="003304EF" w:rsidRDefault="00B725F7" w:rsidP="00612502">
            <w:pPr>
              <w:pStyle w:val="Heading2"/>
              <w:ind w:left="57"/>
              <w:jc w:val="left"/>
              <w:rPr>
                <w:b w:val="0"/>
                <w:lang w:val="ru-RU"/>
              </w:rPr>
            </w:pPr>
            <w:r w:rsidRPr="003304EF">
              <w:rPr>
                <w:b w:val="0"/>
                <w:lang w:val="ru-RU"/>
              </w:rPr>
              <w:t>Формы:</w:t>
            </w:r>
          </w:p>
          <w:p w:rsidR="00B725F7" w:rsidRPr="003304EF" w:rsidRDefault="00B725F7" w:rsidP="00B725F7">
            <w:pPr>
              <w:pStyle w:val="a3"/>
              <w:numPr>
                <w:ilvl w:val="0"/>
                <w:numId w:val="2"/>
              </w:numPr>
              <w:tabs>
                <w:tab w:val="left" w:pos="1234"/>
                <w:tab w:val="left" w:pos="1235"/>
              </w:tabs>
              <w:rPr>
                <w:sz w:val="24"/>
                <w:szCs w:val="24"/>
                <w:lang w:val="ru-RU"/>
              </w:rPr>
            </w:pPr>
            <w:r w:rsidRPr="003304EF">
              <w:rPr>
                <w:sz w:val="24"/>
                <w:szCs w:val="24"/>
                <w:lang w:val="ru-RU"/>
              </w:rPr>
              <w:t>административная</w:t>
            </w:r>
            <w:r w:rsidRPr="003304E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304EF">
              <w:rPr>
                <w:sz w:val="24"/>
                <w:szCs w:val="24"/>
                <w:lang w:val="ru-RU"/>
              </w:rPr>
              <w:t>контрольная</w:t>
            </w:r>
            <w:r w:rsidRPr="003304E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304EF">
              <w:rPr>
                <w:sz w:val="24"/>
                <w:szCs w:val="24"/>
                <w:lang w:val="ru-RU"/>
              </w:rPr>
              <w:t>работа (тестовая работа);</w:t>
            </w:r>
          </w:p>
          <w:p w:rsidR="00B725F7" w:rsidRPr="003304EF" w:rsidRDefault="00B725F7" w:rsidP="00B725F7">
            <w:pPr>
              <w:pStyle w:val="a3"/>
              <w:numPr>
                <w:ilvl w:val="0"/>
                <w:numId w:val="2"/>
              </w:numPr>
              <w:tabs>
                <w:tab w:val="left" w:pos="1234"/>
                <w:tab w:val="left" w:pos="1235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3304EF">
              <w:rPr>
                <w:sz w:val="24"/>
                <w:szCs w:val="24"/>
              </w:rPr>
              <w:t>иные</w:t>
            </w:r>
            <w:proofErr w:type="spellEnd"/>
            <w:proofErr w:type="gramEnd"/>
            <w:r w:rsidRPr="003304E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04EF">
              <w:rPr>
                <w:sz w:val="24"/>
                <w:szCs w:val="24"/>
              </w:rPr>
              <w:t>формы</w:t>
            </w:r>
            <w:proofErr w:type="spellEnd"/>
            <w:r w:rsidRPr="003304E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304EF">
              <w:rPr>
                <w:sz w:val="24"/>
                <w:szCs w:val="24"/>
              </w:rPr>
              <w:t>контроля</w:t>
            </w:r>
            <w:proofErr w:type="spellEnd"/>
            <w:r w:rsidRPr="003304EF">
              <w:rPr>
                <w:sz w:val="24"/>
                <w:szCs w:val="24"/>
              </w:rPr>
              <w:t>.</w:t>
            </w:r>
          </w:p>
          <w:p w:rsidR="00B725F7" w:rsidRPr="003304EF" w:rsidRDefault="00B725F7" w:rsidP="00612502">
            <w:pPr>
              <w:tabs>
                <w:tab w:val="left" w:pos="1234"/>
                <w:tab w:val="left" w:pos="1235"/>
              </w:tabs>
              <w:ind w:left="57"/>
              <w:rPr>
                <w:sz w:val="24"/>
                <w:szCs w:val="24"/>
              </w:rPr>
            </w:pPr>
            <w:proofErr w:type="spellStart"/>
            <w:r w:rsidRPr="003304EF">
              <w:rPr>
                <w:sz w:val="24"/>
                <w:szCs w:val="24"/>
              </w:rPr>
              <w:t>Периодичность</w:t>
            </w:r>
            <w:proofErr w:type="spellEnd"/>
            <w:r w:rsidRPr="003304EF">
              <w:rPr>
                <w:sz w:val="24"/>
                <w:szCs w:val="24"/>
              </w:rPr>
              <w:t>:</w:t>
            </w:r>
          </w:p>
          <w:p w:rsidR="00B725F7" w:rsidRPr="003304EF" w:rsidRDefault="00B725F7" w:rsidP="00B725F7">
            <w:pPr>
              <w:pStyle w:val="a3"/>
              <w:numPr>
                <w:ilvl w:val="0"/>
                <w:numId w:val="1"/>
              </w:numPr>
              <w:tabs>
                <w:tab w:val="left" w:pos="1022"/>
              </w:tabs>
              <w:ind w:left="57"/>
              <w:rPr>
                <w:sz w:val="24"/>
                <w:szCs w:val="24"/>
                <w:lang w:val="ru-RU"/>
              </w:rPr>
            </w:pPr>
            <w:r w:rsidRPr="003304EF">
              <w:rPr>
                <w:sz w:val="24"/>
                <w:szCs w:val="24"/>
                <w:lang w:val="ru-RU"/>
              </w:rPr>
              <w:t>по</w:t>
            </w:r>
            <w:r w:rsidRPr="003304E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04EF">
              <w:rPr>
                <w:sz w:val="24"/>
                <w:szCs w:val="24"/>
                <w:lang w:val="ru-RU"/>
              </w:rPr>
              <w:t>итогам</w:t>
            </w:r>
            <w:r w:rsidRPr="003304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04EF">
              <w:rPr>
                <w:sz w:val="24"/>
                <w:szCs w:val="24"/>
                <w:lang w:val="ru-RU"/>
              </w:rPr>
              <w:t>работы</w:t>
            </w:r>
            <w:r w:rsidRPr="003304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04EF">
              <w:rPr>
                <w:sz w:val="24"/>
                <w:szCs w:val="24"/>
                <w:lang w:val="ru-RU"/>
              </w:rPr>
              <w:t>учащегося</w:t>
            </w:r>
            <w:r w:rsidRPr="003304E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04EF">
              <w:rPr>
                <w:sz w:val="24"/>
                <w:szCs w:val="24"/>
                <w:lang w:val="ru-RU"/>
              </w:rPr>
              <w:t>на</w:t>
            </w:r>
            <w:r w:rsidRPr="003304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304EF">
              <w:rPr>
                <w:sz w:val="24"/>
                <w:szCs w:val="24"/>
                <w:lang w:val="ru-RU"/>
              </w:rPr>
              <w:t>уроке</w:t>
            </w:r>
            <w:r w:rsidRPr="003304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04EF">
              <w:rPr>
                <w:sz w:val="24"/>
                <w:szCs w:val="24"/>
                <w:lang w:val="ru-RU"/>
              </w:rPr>
              <w:t>(ах);</w:t>
            </w:r>
          </w:p>
          <w:p w:rsidR="00B725F7" w:rsidRPr="003304EF" w:rsidRDefault="00B725F7" w:rsidP="00B725F7">
            <w:pPr>
              <w:pStyle w:val="a3"/>
              <w:numPr>
                <w:ilvl w:val="0"/>
                <w:numId w:val="1"/>
              </w:numPr>
              <w:tabs>
                <w:tab w:val="left" w:pos="1022"/>
              </w:tabs>
              <w:ind w:left="57"/>
              <w:rPr>
                <w:sz w:val="24"/>
                <w:szCs w:val="24"/>
                <w:lang w:val="ru-RU"/>
              </w:rPr>
            </w:pPr>
            <w:r w:rsidRPr="003304EF">
              <w:rPr>
                <w:sz w:val="24"/>
                <w:szCs w:val="24"/>
                <w:lang w:val="ru-RU"/>
              </w:rPr>
              <w:lastRenderedPageBreak/>
              <w:t>по</w:t>
            </w:r>
            <w:r w:rsidRPr="003304E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04EF">
              <w:rPr>
                <w:sz w:val="24"/>
                <w:szCs w:val="24"/>
                <w:lang w:val="ru-RU"/>
              </w:rPr>
              <w:t>итогам</w:t>
            </w:r>
            <w:r w:rsidRPr="003304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04EF">
              <w:rPr>
                <w:sz w:val="24"/>
                <w:szCs w:val="24"/>
                <w:lang w:val="ru-RU"/>
              </w:rPr>
              <w:t>изучения</w:t>
            </w:r>
            <w:r w:rsidRPr="003304E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04EF">
              <w:rPr>
                <w:sz w:val="24"/>
                <w:szCs w:val="24"/>
                <w:lang w:val="ru-RU"/>
              </w:rPr>
              <w:t>темы</w:t>
            </w:r>
            <w:r w:rsidRPr="003304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304EF">
              <w:rPr>
                <w:sz w:val="24"/>
                <w:szCs w:val="24"/>
                <w:lang w:val="ru-RU"/>
              </w:rPr>
              <w:t>(раздела);</w:t>
            </w:r>
          </w:p>
          <w:p w:rsidR="00B725F7" w:rsidRPr="003304EF" w:rsidRDefault="00B725F7" w:rsidP="00B725F7">
            <w:pPr>
              <w:pStyle w:val="a3"/>
              <w:numPr>
                <w:ilvl w:val="0"/>
                <w:numId w:val="1"/>
              </w:numPr>
              <w:tabs>
                <w:tab w:val="left" w:pos="1022"/>
              </w:tabs>
              <w:ind w:left="57"/>
              <w:rPr>
                <w:sz w:val="24"/>
                <w:szCs w:val="24"/>
                <w:lang w:val="ru-RU"/>
              </w:rPr>
            </w:pPr>
            <w:r w:rsidRPr="003304EF">
              <w:rPr>
                <w:sz w:val="24"/>
                <w:szCs w:val="24"/>
                <w:lang w:val="ru-RU"/>
              </w:rPr>
              <w:t>по</w:t>
            </w:r>
            <w:r w:rsidRPr="003304E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04EF">
              <w:rPr>
                <w:sz w:val="24"/>
                <w:szCs w:val="24"/>
                <w:lang w:val="ru-RU"/>
              </w:rPr>
              <w:t>окончании</w:t>
            </w:r>
            <w:r w:rsidRPr="003304E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04EF">
              <w:rPr>
                <w:sz w:val="24"/>
                <w:szCs w:val="24"/>
                <w:lang w:val="ru-RU"/>
              </w:rPr>
              <w:t>учебного</w:t>
            </w:r>
            <w:r w:rsidRPr="003304E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04EF">
              <w:rPr>
                <w:sz w:val="24"/>
                <w:szCs w:val="24"/>
                <w:lang w:val="ru-RU"/>
              </w:rPr>
              <w:t>периода</w:t>
            </w:r>
            <w:r w:rsidRPr="003304E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04EF">
              <w:rPr>
                <w:sz w:val="24"/>
                <w:szCs w:val="24"/>
                <w:lang w:val="ru-RU"/>
              </w:rPr>
              <w:t>(четверти).</w:t>
            </w:r>
          </w:p>
        </w:tc>
      </w:tr>
    </w:tbl>
    <w:p w:rsidR="007A44ED" w:rsidRDefault="007A44ED"/>
    <w:sectPr w:rsidR="007A44ED" w:rsidSect="00B725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B7362"/>
    <w:multiLevelType w:val="hybridMultilevel"/>
    <w:tmpl w:val="8BFEF3C2"/>
    <w:lvl w:ilvl="0" w:tplc="01F8EF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B2D11"/>
    <w:multiLevelType w:val="hybridMultilevel"/>
    <w:tmpl w:val="1EDAD56E"/>
    <w:lvl w:ilvl="0" w:tplc="654EF282"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B0A3DC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986ACA10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4A808ED8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plc="A1E8B2CE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07A24F76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 w:tplc="C75CA1B6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plc="6D5AAD0A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 w:tplc="DBD2B388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abstractNum w:abstractNumId="2">
    <w:nsid w:val="6A9100FC"/>
    <w:multiLevelType w:val="hybridMultilevel"/>
    <w:tmpl w:val="09460706"/>
    <w:lvl w:ilvl="0" w:tplc="01F8EF3E">
      <w:start w:val="1"/>
      <w:numFmt w:val="bullet"/>
      <w:lvlText w:val=""/>
      <w:lvlJc w:val="left"/>
      <w:pPr>
        <w:ind w:left="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725F7"/>
    <w:rsid w:val="007A44ED"/>
    <w:rsid w:val="00B725F7"/>
    <w:rsid w:val="00F5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25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1"/>
    <w:qFormat/>
    <w:rsid w:val="00B725F7"/>
    <w:pPr>
      <w:ind w:left="272"/>
      <w:jc w:val="center"/>
      <w:outlineLvl w:val="2"/>
    </w:pPr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B725F7"/>
    <w:pPr>
      <w:ind w:left="272" w:hanging="361"/>
    </w:pPr>
  </w:style>
  <w:style w:type="table" w:styleId="a4">
    <w:name w:val="Table Grid"/>
    <w:basedOn w:val="a1"/>
    <w:uiPriority w:val="59"/>
    <w:rsid w:val="00B725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725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</dc:creator>
  <cp:keywords/>
  <dc:description/>
  <cp:lastModifiedBy>щербаков</cp:lastModifiedBy>
  <cp:revision>2</cp:revision>
  <dcterms:created xsi:type="dcterms:W3CDTF">2024-03-29T12:47:00Z</dcterms:created>
  <dcterms:modified xsi:type="dcterms:W3CDTF">2024-03-29T12:48:00Z</dcterms:modified>
</cp:coreProperties>
</file>