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A5" w:rsidRPr="00773DA5" w:rsidRDefault="00156A7D" w:rsidP="00773DA5">
      <w:pPr>
        <w:pStyle w:val="a3"/>
        <w:spacing w:before="0" w:after="0" w:afterAutospacing="0"/>
        <w:jc w:val="center"/>
        <w:rPr>
          <w:b/>
          <w:color w:val="333333"/>
          <w:sz w:val="28"/>
          <w:szCs w:val="28"/>
        </w:rPr>
      </w:pPr>
      <w:r w:rsidRPr="00773DA5">
        <w:rPr>
          <w:b/>
          <w:sz w:val="28"/>
          <w:szCs w:val="28"/>
        </w:rPr>
        <w:t>Аннотация</w:t>
      </w:r>
      <w:r w:rsidR="00FE2096" w:rsidRPr="00773DA5">
        <w:rPr>
          <w:b/>
          <w:sz w:val="28"/>
          <w:szCs w:val="28"/>
        </w:rPr>
        <w:t xml:space="preserve"> </w:t>
      </w:r>
      <w:bookmarkStart w:id="0" w:name="_GoBack"/>
      <w:r w:rsidR="0027544C" w:rsidRPr="00773DA5">
        <w:rPr>
          <w:rStyle w:val="a4"/>
          <w:color w:val="000000"/>
          <w:sz w:val="28"/>
          <w:szCs w:val="28"/>
        </w:rPr>
        <w:t>рабочей программе</w:t>
      </w:r>
      <w:r w:rsidR="00FE2096" w:rsidRPr="00773DA5">
        <w:rPr>
          <w:rStyle w:val="a4"/>
          <w:b w:val="0"/>
          <w:color w:val="000000"/>
          <w:sz w:val="28"/>
          <w:szCs w:val="28"/>
        </w:rPr>
        <w:t xml:space="preserve"> </w:t>
      </w:r>
      <w:bookmarkEnd w:id="0"/>
      <w:r w:rsidR="00773DA5" w:rsidRPr="00773DA5">
        <w:rPr>
          <w:b/>
          <w:bCs/>
          <w:color w:val="000000"/>
          <w:sz w:val="28"/>
          <w:szCs w:val="28"/>
        </w:rPr>
        <w:t>«Информатика. Базовый уровень»</w:t>
      </w:r>
    </w:p>
    <w:p w:rsidR="00773DA5" w:rsidRPr="00773DA5" w:rsidRDefault="00773DA5" w:rsidP="00773D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7–9 классов</w:t>
      </w:r>
    </w:p>
    <w:p w:rsidR="0027544C" w:rsidRPr="00773DA5" w:rsidRDefault="0027544C" w:rsidP="00773DA5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73DA5" w:rsidRPr="00773DA5" w:rsidRDefault="00773DA5" w:rsidP="00773DA5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 xml:space="preserve">Основные задачи учебного предмета «Информатика» – сформировать </w:t>
      </w:r>
      <w:proofErr w:type="gramStart"/>
      <w:r w:rsidRPr="00773DA5">
        <w:rPr>
          <w:rStyle w:val="a4"/>
          <w:b w:val="0"/>
          <w:color w:val="000000"/>
        </w:rPr>
        <w:t>у</w:t>
      </w:r>
      <w:proofErr w:type="gramEnd"/>
      <w:r w:rsidRPr="00773DA5">
        <w:rPr>
          <w:rStyle w:val="a4"/>
          <w:b w:val="0"/>
          <w:color w:val="000000"/>
        </w:rPr>
        <w:t xml:space="preserve"> обучающихся:</w:t>
      </w: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</w:p>
    <w:p w:rsidR="00773DA5" w:rsidRPr="00773DA5" w:rsidRDefault="00773DA5" w:rsidP="00773DA5">
      <w:pPr>
        <w:pStyle w:val="a3"/>
        <w:numPr>
          <w:ilvl w:val="0"/>
          <w:numId w:val="1"/>
        </w:numPr>
        <w:spacing w:before="0" w:beforeAutospacing="0" w:after="0" w:afterAutospacing="0"/>
        <w:ind w:left="709" w:hanging="142"/>
        <w:contextualSpacing/>
        <w:jc w:val="both"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73DA5">
        <w:rPr>
          <w:rStyle w:val="a4"/>
          <w:b w:val="0"/>
          <w:color w:val="000000"/>
        </w:rPr>
        <w:t>развития информатики периода цифровой трансформации современного общества</w:t>
      </w:r>
      <w:proofErr w:type="gramEnd"/>
      <w:r w:rsidRPr="00773DA5">
        <w:rPr>
          <w:rStyle w:val="a4"/>
          <w:b w:val="0"/>
          <w:color w:val="000000"/>
        </w:rPr>
        <w:t>;</w:t>
      </w:r>
    </w:p>
    <w:p w:rsidR="00773DA5" w:rsidRPr="00773DA5" w:rsidRDefault="00773DA5" w:rsidP="00773DA5">
      <w:pPr>
        <w:pStyle w:val="a3"/>
        <w:spacing w:before="0" w:beforeAutospacing="0" w:after="0" w:afterAutospacing="0"/>
        <w:ind w:left="709" w:hanging="142"/>
        <w:contextualSpacing/>
        <w:jc w:val="both"/>
        <w:rPr>
          <w:rStyle w:val="a4"/>
          <w:b w:val="0"/>
          <w:color w:val="000000"/>
        </w:rPr>
      </w:pPr>
    </w:p>
    <w:p w:rsidR="00773DA5" w:rsidRPr="00773DA5" w:rsidRDefault="00773DA5" w:rsidP="00773DA5">
      <w:pPr>
        <w:pStyle w:val="a3"/>
        <w:numPr>
          <w:ilvl w:val="0"/>
          <w:numId w:val="1"/>
        </w:numPr>
        <w:spacing w:before="0" w:beforeAutospacing="0" w:after="0" w:afterAutospacing="0"/>
        <w:ind w:left="709" w:hanging="142"/>
        <w:contextualSpacing/>
        <w:jc w:val="both"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73DA5" w:rsidRPr="00773DA5" w:rsidRDefault="00773DA5" w:rsidP="00773DA5">
      <w:pPr>
        <w:pStyle w:val="a3"/>
        <w:numPr>
          <w:ilvl w:val="0"/>
          <w:numId w:val="1"/>
        </w:numPr>
        <w:spacing w:before="0" w:beforeAutospacing="0" w:after="0" w:afterAutospacing="0"/>
        <w:ind w:left="709" w:hanging="142"/>
        <w:contextualSpacing/>
        <w:jc w:val="both"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базовые знания об информационном моделировании, в том числе о математическом моделировании;</w:t>
      </w:r>
    </w:p>
    <w:p w:rsidR="00773DA5" w:rsidRPr="00773DA5" w:rsidRDefault="00773DA5" w:rsidP="00773DA5">
      <w:pPr>
        <w:pStyle w:val="a3"/>
        <w:numPr>
          <w:ilvl w:val="0"/>
          <w:numId w:val="1"/>
        </w:numPr>
        <w:spacing w:before="0" w:beforeAutospacing="0" w:after="0" w:afterAutospacing="0"/>
        <w:ind w:left="709" w:hanging="142"/>
        <w:contextualSpacing/>
        <w:jc w:val="both"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73DA5" w:rsidRPr="00773DA5" w:rsidRDefault="00773DA5" w:rsidP="00773DA5">
      <w:pPr>
        <w:pStyle w:val="a3"/>
        <w:numPr>
          <w:ilvl w:val="0"/>
          <w:numId w:val="1"/>
        </w:numPr>
        <w:spacing w:before="0" w:beforeAutospacing="0" w:after="0" w:afterAutospacing="0"/>
        <w:ind w:left="709" w:hanging="142"/>
        <w:contextualSpacing/>
        <w:jc w:val="both"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73DA5" w:rsidRPr="00773DA5" w:rsidRDefault="00773DA5" w:rsidP="00773DA5">
      <w:pPr>
        <w:pStyle w:val="a3"/>
        <w:numPr>
          <w:ilvl w:val="0"/>
          <w:numId w:val="1"/>
        </w:numPr>
        <w:spacing w:before="0" w:beforeAutospacing="0" w:after="0" w:afterAutospacing="0"/>
        <w:ind w:left="709" w:hanging="142"/>
        <w:contextualSpacing/>
        <w:jc w:val="both"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73DA5" w:rsidRPr="00773DA5" w:rsidRDefault="00773DA5" w:rsidP="00773DA5">
      <w:pPr>
        <w:pStyle w:val="a3"/>
        <w:numPr>
          <w:ilvl w:val="0"/>
          <w:numId w:val="1"/>
        </w:numPr>
        <w:spacing w:before="0" w:beforeAutospacing="0" w:after="0" w:afterAutospacing="0"/>
        <w:ind w:left="709" w:hanging="142"/>
        <w:contextualSpacing/>
        <w:jc w:val="both"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цифровая грамотность;</w:t>
      </w: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теоретические основы информатики;</w:t>
      </w: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алгоритмы и программирование;</w:t>
      </w: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информационные технологии.</w:t>
      </w: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</w:p>
    <w:p w:rsidR="00773DA5" w:rsidRPr="00773DA5" w:rsidRDefault="00773DA5" w:rsidP="00773DA5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</w:rPr>
      </w:pPr>
      <w:r w:rsidRPr="00773DA5">
        <w:rPr>
          <w:rStyle w:val="a4"/>
          <w:b w:val="0"/>
          <w:color w:val="000000"/>
        </w:rPr>
        <w:t>‌На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sectPr w:rsidR="00773DA5" w:rsidRPr="00773DA5" w:rsidSect="00773DA5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17003"/>
    <w:multiLevelType w:val="hybridMultilevel"/>
    <w:tmpl w:val="E7CE6C88"/>
    <w:lvl w:ilvl="0" w:tplc="1734A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96"/>
    <w:rsid w:val="00156A7D"/>
    <w:rsid w:val="0027544C"/>
    <w:rsid w:val="005368B7"/>
    <w:rsid w:val="006447BF"/>
    <w:rsid w:val="00773DA5"/>
    <w:rsid w:val="008E09FF"/>
    <w:rsid w:val="00DF032C"/>
    <w:rsid w:val="00F42B3A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2024-03-20T08:43:00Z</dcterms:created>
  <dcterms:modified xsi:type="dcterms:W3CDTF">2024-03-20T08:43:00Z</dcterms:modified>
</cp:coreProperties>
</file>